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336D" w:rsidRDefault="000368AB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CERTIFICAZIONE DI NON ESERCIZIO DELLA PROFESSIONE REGOLAMENTATA </w:t>
      </w:r>
    </w:p>
    <w:p w:rsidR="008C4F20" w:rsidRPr="0099336D" w:rsidRDefault="008C4F20" w:rsidP="0099336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9336D" w:rsidRPr="00E56284" w:rsidRDefault="00E5489E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56284">
        <w:rPr>
          <w:rFonts w:ascii="Arial" w:hAnsi="Arial" w:cs="Arial"/>
          <w:sz w:val="16"/>
          <w:szCs w:val="16"/>
        </w:rPr>
        <w:t xml:space="preserve">(Art. </w:t>
      </w:r>
      <w:r w:rsidR="000368AB" w:rsidRPr="00E56284">
        <w:rPr>
          <w:rFonts w:ascii="Arial" w:hAnsi="Arial" w:cs="Arial"/>
          <w:sz w:val="16"/>
          <w:szCs w:val="16"/>
        </w:rPr>
        <w:t>2</w:t>
      </w:r>
      <w:r w:rsidRPr="00E56284">
        <w:rPr>
          <w:rFonts w:ascii="Arial" w:hAnsi="Arial" w:cs="Arial"/>
          <w:sz w:val="16"/>
          <w:szCs w:val="16"/>
        </w:rPr>
        <w:t>, comm</w:t>
      </w:r>
      <w:r w:rsidR="000368AB" w:rsidRPr="00E56284">
        <w:rPr>
          <w:rFonts w:ascii="Arial" w:hAnsi="Arial" w:cs="Arial"/>
          <w:sz w:val="16"/>
          <w:szCs w:val="16"/>
        </w:rPr>
        <w:t>a 1, lettere U</w:t>
      </w:r>
      <w:r w:rsidR="008F6A47" w:rsidRPr="00E56284">
        <w:rPr>
          <w:rFonts w:ascii="Arial" w:hAnsi="Arial" w:cs="Arial"/>
          <w:sz w:val="16"/>
          <w:szCs w:val="16"/>
        </w:rPr>
        <w:t>)</w:t>
      </w:r>
      <w:r w:rsidR="000368AB" w:rsidRPr="00E56284">
        <w:rPr>
          <w:rFonts w:ascii="Arial" w:hAnsi="Arial" w:cs="Arial"/>
          <w:sz w:val="16"/>
          <w:szCs w:val="16"/>
        </w:rPr>
        <w:t xml:space="preserve"> e V</w:t>
      </w:r>
      <w:r w:rsidR="008F6A47" w:rsidRPr="00E56284">
        <w:rPr>
          <w:rFonts w:ascii="Arial" w:hAnsi="Arial" w:cs="Arial"/>
          <w:sz w:val="16"/>
          <w:szCs w:val="16"/>
        </w:rPr>
        <w:t>)</w:t>
      </w:r>
      <w:r w:rsidR="000368AB" w:rsidRPr="00E56284">
        <w:rPr>
          <w:rFonts w:ascii="Arial" w:hAnsi="Arial" w:cs="Arial"/>
          <w:sz w:val="16"/>
          <w:szCs w:val="16"/>
        </w:rPr>
        <w:t xml:space="preserve"> </w:t>
      </w:r>
      <w:r w:rsidR="0099336D" w:rsidRPr="00E56284">
        <w:rPr>
          <w:rFonts w:ascii="Arial" w:hAnsi="Arial" w:cs="Arial"/>
          <w:sz w:val="16"/>
          <w:szCs w:val="16"/>
        </w:rPr>
        <w:t>del Regolamento per la Formazione Continua del Perito Industrial</w:t>
      </w:r>
      <w:r w:rsidR="008C4F20" w:rsidRPr="00E56284">
        <w:rPr>
          <w:rFonts w:ascii="Arial" w:hAnsi="Arial" w:cs="Arial"/>
          <w:sz w:val="16"/>
          <w:szCs w:val="16"/>
        </w:rPr>
        <w:t xml:space="preserve">e </w:t>
      </w:r>
      <w:r w:rsidR="0084296B" w:rsidRPr="00E56284">
        <w:rPr>
          <w:rFonts w:ascii="Arial" w:hAnsi="Arial" w:cs="Arial"/>
          <w:sz w:val="16"/>
          <w:szCs w:val="16"/>
        </w:rPr>
        <w:t xml:space="preserve">riformato e definitivo pubblicato sul Bollettino Ufficiale del Ministero della Giustizia n. </w:t>
      </w:r>
      <w:r w:rsidR="000368AB" w:rsidRPr="00E56284">
        <w:rPr>
          <w:rFonts w:ascii="Arial" w:hAnsi="Arial" w:cs="Arial"/>
          <w:sz w:val="16"/>
          <w:szCs w:val="16"/>
        </w:rPr>
        <w:t>20 del 31.10.2019</w:t>
      </w:r>
      <w:r w:rsidR="0099336D" w:rsidRPr="00E56284">
        <w:rPr>
          <w:rFonts w:ascii="Arial" w:hAnsi="Arial" w:cs="Arial"/>
          <w:sz w:val="16"/>
          <w:szCs w:val="16"/>
        </w:rPr>
        <w:t xml:space="preserve">, </w:t>
      </w:r>
      <w:r w:rsidR="00B54E93" w:rsidRPr="00E56284">
        <w:rPr>
          <w:rFonts w:ascii="Arial" w:hAnsi="Arial" w:cs="Arial"/>
          <w:sz w:val="16"/>
          <w:szCs w:val="16"/>
        </w:rPr>
        <w:t xml:space="preserve">in attuazione </w:t>
      </w:r>
      <w:r w:rsidR="0099336D" w:rsidRPr="00E56284">
        <w:rPr>
          <w:rFonts w:ascii="Arial" w:hAnsi="Arial" w:cs="Arial"/>
          <w:sz w:val="16"/>
          <w:szCs w:val="16"/>
        </w:rPr>
        <w:t>d</w:t>
      </w:r>
      <w:r w:rsidR="00B54E93" w:rsidRPr="00E56284">
        <w:rPr>
          <w:rFonts w:ascii="Arial" w:hAnsi="Arial" w:cs="Arial"/>
          <w:sz w:val="16"/>
          <w:szCs w:val="16"/>
        </w:rPr>
        <w:t>e</w:t>
      </w:r>
      <w:r w:rsidR="0099336D" w:rsidRPr="00E56284">
        <w:rPr>
          <w:rFonts w:ascii="Arial" w:hAnsi="Arial" w:cs="Arial"/>
          <w:sz w:val="16"/>
          <w:szCs w:val="16"/>
        </w:rPr>
        <w:t>ll’art. 7,</w:t>
      </w:r>
      <w:r w:rsidR="00421EDC" w:rsidRPr="00E56284">
        <w:rPr>
          <w:rFonts w:ascii="Arial" w:hAnsi="Arial" w:cs="Arial"/>
          <w:sz w:val="16"/>
          <w:szCs w:val="16"/>
        </w:rPr>
        <w:t xml:space="preserve"> </w:t>
      </w:r>
      <w:r w:rsidR="0099336D" w:rsidRPr="00E56284">
        <w:rPr>
          <w:rFonts w:ascii="Arial" w:hAnsi="Arial" w:cs="Arial"/>
          <w:sz w:val="16"/>
          <w:szCs w:val="16"/>
        </w:rPr>
        <w:t>comma</w:t>
      </w:r>
      <w:r w:rsidR="00B54E93" w:rsidRPr="00E56284">
        <w:rPr>
          <w:rFonts w:ascii="Arial" w:hAnsi="Arial" w:cs="Arial"/>
          <w:sz w:val="16"/>
          <w:szCs w:val="16"/>
        </w:rPr>
        <w:t xml:space="preserve"> 3 del DPR 7 agosto 2012, n. 137</w:t>
      </w:r>
      <w:r w:rsidR="008F6A47" w:rsidRPr="00E56284">
        <w:rPr>
          <w:rFonts w:ascii="Arial" w:hAnsi="Arial" w:cs="Arial"/>
          <w:sz w:val="16"/>
          <w:szCs w:val="16"/>
        </w:rPr>
        <w:t xml:space="preserve"> e </w:t>
      </w:r>
      <w:r w:rsidR="008C4F20" w:rsidRPr="00E56284">
        <w:rPr>
          <w:rFonts w:ascii="Arial" w:hAnsi="Arial" w:cs="Arial"/>
          <w:sz w:val="16"/>
          <w:szCs w:val="16"/>
        </w:rPr>
        <w:t>A</w:t>
      </w:r>
      <w:r w:rsidR="000368AB" w:rsidRPr="00E56284">
        <w:rPr>
          <w:rFonts w:ascii="Arial" w:hAnsi="Arial" w:cs="Arial"/>
          <w:sz w:val="16"/>
          <w:szCs w:val="16"/>
        </w:rPr>
        <w:t>rt. 2, comma 7</w:t>
      </w:r>
      <w:r w:rsidR="008F6A47" w:rsidRPr="00E56284">
        <w:rPr>
          <w:rFonts w:ascii="Arial" w:hAnsi="Arial" w:cs="Arial"/>
          <w:sz w:val="16"/>
          <w:szCs w:val="16"/>
        </w:rPr>
        <w:t>,</w:t>
      </w:r>
      <w:r w:rsidR="000368AB" w:rsidRPr="00E56284">
        <w:rPr>
          <w:rFonts w:ascii="Arial" w:hAnsi="Arial" w:cs="Arial"/>
          <w:sz w:val="16"/>
          <w:szCs w:val="16"/>
        </w:rPr>
        <w:t xml:space="preserve"> delle Linee</w:t>
      </w:r>
      <w:r w:rsidR="008C4F20" w:rsidRPr="00E56284">
        <w:rPr>
          <w:rFonts w:ascii="Arial" w:hAnsi="Arial" w:cs="Arial"/>
          <w:sz w:val="16"/>
          <w:szCs w:val="16"/>
        </w:rPr>
        <w:t xml:space="preserve"> G</w:t>
      </w:r>
      <w:r w:rsidR="000368AB" w:rsidRPr="00E56284">
        <w:rPr>
          <w:rFonts w:ascii="Arial" w:hAnsi="Arial" w:cs="Arial"/>
          <w:sz w:val="16"/>
          <w:szCs w:val="16"/>
        </w:rPr>
        <w:t>uida sulla formazione continua, revisionate il 9 maggio 2019</w:t>
      </w:r>
      <w:r w:rsidR="008C4F20" w:rsidRPr="00E56284">
        <w:rPr>
          <w:rFonts w:ascii="Arial" w:hAnsi="Arial" w:cs="Arial"/>
          <w:sz w:val="16"/>
          <w:szCs w:val="16"/>
        </w:rPr>
        <w:t xml:space="preserve"> dal Consiglio Nazionale dei Periti Industriali</w:t>
      </w:r>
      <w:r w:rsidR="0099336D" w:rsidRPr="00E56284">
        <w:rPr>
          <w:rFonts w:ascii="Arial" w:hAnsi="Arial" w:cs="Arial"/>
          <w:sz w:val="16"/>
          <w:szCs w:val="16"/>
        </w:rPr>
        <w:t>).</w:t>
      </w:r>
    </w:p>
    <w:p w:rsidR="0099336D" w:rsidRDefault="0099336D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F6A47" w:rsidRPr="0099336D" w:rsidRDefault="008F6A47" w:rsidP="00421ED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 xml:space="preserve">Il/la </w:t>
      </w:r>
      <w:proofErr w:type="spellStart"/>
      <w:r w:rsidRPr="0099336D">
        <w:rPr>
          <w:rFonts w:ascii="Arial" w:hAnsi="Arial" w:cs="Arial"/>
          <w:sz w:val="20"/>
          <w:szCs w:val="20"/>
        </w:rPr>
        <w:t>sottocritto</w:t>
      </w:r>
      <w:proofErr w:type="spellEnd"/>
      <w:r w:rsidRPr="0099336D">
        <w:rPr>
          <w:rFonts w:ascii="Arial" w:hAnsi="Arial" w:cs="Arial"/>
          <w:sz w:val="20"/>
          <w:szCs w:val="20"/>
        </w:rPr>
        <w:t xml:space="preserve">/a Perito </w:t>
      </w:r>
      <w:r>
        <w:rPr>
          <w:rFonts w:ascii="Arial" w:hAnsi="Arial" w:cs="Arial"/>
          <w:sz w:val="20"/>
          <w:szCs w:val="20"/>
        </w:rPr>
        <w:t>Industriale…………………………………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……………………………………………………,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nato/a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………………………………………</w:t>
      </w:r>
      <w:proofErr w:type="gramStart"/>
      <w:r w:rsidRPr="0099336D">
        <w:rPr>
          <w:rFonts w:ascii="Arial" w:hAnsi="Arial" w:cs="Arial"/>
          <w:sz w:val="20"/>
          <w:szCs w:val="20"/>
        </w:rPr>
        <w:t>…….</w:t>
      </w:r>
      <w:proofErr w:type="gramEnd"/>
      <w:r w:rsidRPr="0099336D">
        <w:rPr>
          <w:rFonts w:ascii="Arial" w:hAnsi="Arial" w:cs="Arial"/>
          <w:sz w:val="20"/>
          <w:szCs w:val="20"/>
        </w:rPr>
        <w:t>il ……………………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.,</w:t>
      </w:r>
    </w:p>
    <w:p w:rsidR="0099336D" w:rsidRPr="0099336D" w:rsidRDefault="0099336D" w:rsidP="00421ED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residen</w:t>
      </w:r>
      <w:r>
        <w:rPr>
          <w:rFonts w:ascii="Arial" w:hAnsi="Arial" w:cs="Arial"/>
          <w:sz w:val="20"/>
          <w:szCs w:val="20"/>
        </w:rPr>
        <w:t>te nel Comune di……………………………………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9336D">
        <w:rPr>
          <w:rFonts w:ascii="Arial" w:hAnsi="Arial" w:cs="Arial"/>
          <w:sz w:val="20"/>
          <w:szCs w:val="20"/>
        </w:rPr>
        <w:t>…(</w:t>
      </w:r>
      <w:proofErr w:type="gramEnd"/>
      <w:r w:rsidRPr="0099336D">
        <w:rPr>
          <w:rFonts w:ascii="Arial" w:hAnsi="Arial" w:cs="Arial"/>
          <w:sz w:val="20"/>
          <w:szCs w:val="20"/>
        </w:rPr>
        <w:t>……) CAP…………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……</w:t>
      </w:r>
      <w:r w:rsidR="00421EDC">
        <w:rPr>
          <w:rFonts w:ascii="Arial" w:hAnsi="Arial" w:cs="Arial"/>
          <w:sz w:val="20"/>
          <w:szCs w:val="20"/>
        </w:rPr>
        <w:t>.</w:t>
      </w:r>
      <w:r w:rsidRPr="0099336D">
        <w:rPr>
          <w:rFonts w:ascii="Arial" w:hAnsi="Arial" w:cs="Arial"/>
          <w:sz w:val="20"/>
          <w:szCs w:val="20"/>
        </w:rPr>
        <w:t>….,</w:t>
      </w:r>
    </w:p>
    <w:p w:rsidR="0099336D" w:rsidRPr="0099336D" w:rsidRDefault="0099336D" w:rsidP="008C4F2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via…………………………</w:t>
      </w:r>
      <w:r w:rsidRPr="0099336D">
        <w:rPr>
          <w:rFonts w:ascii="Arial" w:hAnsi="Arial" w:cs="Arial"/>
          <w:sz w:val="20"/>
          <w:szCs w:val="20"/>
        </w:rPr>
        <w:t>…………………………………</w:t>
      </w:r>
      <w:r w:rsidR="00421EDC">
        <w:rPr>
          <w:rFonts w:ascii="Arial" w:hAnsi="Arial" w:cs="Arial"/>
          <w:sz w:val="20"/>
          <w:szCs w:val="20"/>
        </w:rPr>
        <w:t>n°</w:t>
      </w:r>
      <w:proofErr w:type="gramStart"/>
      <w:r w:rsidR="00421EDC">
        <w:rPr>
          <w:rFonts w:ascii="Arial" w:hAnsi="Arial" w:cs="Arial"/>
          <w:sz w:val="20"/>
          <w:szCs w:val="20"/>
        </w:rPr>
        <w:t>…….</w:t>
      </w:r>
      <w:proofErr w:type="gramEnd"/>
      <w:r w:rsidR="00421EDC">
        <w:rPr>
          <w:rFonts w:ascii="Arial" w:hAnsi="Arial" w:cs="Arial"/>
          <w:sz w:val="20"/>
          <w:szCs w:val="20"/>
        </w:rPr>
        <w:t xml:space="preserve">., </w:t>
      </w:r>
    </w:p>
    <w:p w:rsidR="0099336D" w:rsidRDefault="0099336D" w:rsidP="00343E69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iscritto nell’Albo Professionale de</w:t>
      </w:r>
      <w:r w:rsidR="008F6A47">
        <w:rPr>
          <w:rFonts w:ascii="Arial" w:hAnsi="Arial" w:cs="Arial"/>
          <w:sz w:val="20"/>
          <w:szCs w:val="20"/>
        </w:rPr>
        <w:t>ll’Ordine de</w:t>
      </w:r>
      <w:r w:rsidRPr="0099336D">
        <w:rPr>
          <w:rFonts w:ascii="Arial" w:hAnsi="Arial" w:cs="Arial"/>
          <w:sz w:val="20"/>
          <w:szCs w:val="20"/>
        </w:rPr>
        <w:t xml:space="preserve">i Periti Industriali della Provincia </w:t>
      </w:r>
      <w:r w:rsidR="008C4F20">
        <w:rPr>
          <w:rFonts w:ascii="Arial" w:hAnsi="Arial" w:cs="Arial"/>
          <w:sz w:val="20"/>
          <w:szCs w:val="20"/>
        </w:rPr>
        <w:t xml:space="preserve">Autonoma </w:t>
      </w:r>
      <w:r w:rsidRPr="0099336D">
        <w:rPr>
          <w:rFonts w:ascii="Arial" w:hAnsi="Arial" w:cs="Arial"/>
          <w:sz w:val="20"/>
          <w:szCs w:val="20"/>
        </w:rPr>
        <w:t>di</w:t>
      </w:r>
      <w:r w:rsidR="00343E69">
        <w:rPr>
          <w:rFonts w:ascii="Arial" w:hAnsi="Arial" w:cs="Arial"/>
          <w:sz w:val="20"/>
          <w:szCs w:val="20"/>
        </w:rPr>
        <w:t xml:space="preserve"> Bolzano </w:t>
      </w:r>
      <w:r w:rsidR="00E5489E">
        <w:rPr>
          <w:rFonts w:ascii="Arial" w:hAnsi="Arial" w:cs="Arial"/>
          <w:sz w:val="20"/>
          <w:szCs w:val="20"/>
        </w:rPr>
        <w:t>con il numero…………………………</w:t>
      </w:r>
      <w:proofErr w:type="gramStart"/>
      <w:r w:rsidR="00E5489E">
        <w:rPr>
          <w:rFonts w:ascii="Arial" w:hAnsi="Arial" w:cs="Arial"/>
          <w:sz w:val="20"/>
          <w:szCs w:val="20"/>
        </w:rPr>
        <w:t>…….</w:t>
      </w:r>
      <w:proofErr w:type="gramEnd"/>
      <w:r w:rsidR="000474FF">
        <w:rPr>
          <w:rFonts w:ascii="Arial" w:hAnsi="Arial" w:cs="Arial"/>
          <w:sz w:val="20"/>
          <w:szCs w:val="20"/>
        </w:rPr>
        <w:t>,</w:t>
      </w:r>
    </w:p>
    <w:p w:rsidR="00421EDC" w:rsidRDefault="0099336D" w:rsidP="008F6A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consapevole del fatto che, in caso di mendace dichiarazione, verranno applicate, ai sensi dell’art. 76 del D.P.R.</w:t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sz w:val="20"/>
          <w:szCs w:val="20"/>
        </w:rPr>
        <w:t xml:space="preserve">445/2000 e </w:t>
      </w:r>
      <w:proofErr w:type="spellStart"/>
      <w:r w:rsidRPr="0099336D">
        <w:rPr>
          <w:rFonts w:ascii="Arial" w:hAnsi="Arial" w:cs="Arial"/>
          <w:sz w:val="20"/>
          <w:szCs w:val="20"/>
        </w:rPr>
        <w:t>s.m.i.</w:t>
      </w:r>
      <w:proofErr w:type="spellEnd"/>
      <w:r w:rsidRPr="0099336D">
        <w:rPr>
          <w:rFonts w:ascii="Arial" w:hAnsi="Arial" w:cs="Arial"/>
          <w:sz w:val="20"/>
          <w:szCs w:val="20"/>
        </w:rPr>
        <w:t>, le sanzioni previste dal codice penale e dalle leggi speciali in materia di falsità negli atti, oltre alla</w:t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sz w:val="20"/>
          <w:szCs w:val="20"/>
        </w:rPr>
        <w:t>decadenza dei benefici conseguiti sulla base di dichiarazioni non veritiere, di cui agli artt. 75 e 76 del D.P.R. 445/2000,</w:t>
      </w:r>
      <w:r>
        <w:rPr>
          <w:rFonts w:ascii="Arial" w:hAnsi="Arial" w:cs="Arial"/>
          <w:sz w:val="20"/>
          <w:szCs w:val="20"/>
        </w:rPr>
        <w:t xml:space="preserve"> </w:t>
      </w:r>
      <w:r w:rsidRPr="0099336D">
        <w:rPr>
          <w:rFonts w:ascii="Arial" w:hAnsi="Arial" w:cs="Arial"/>
          <w:sz w:val="20"/>
          <w:szCs w:val="20"/>
        </w:rPr>
        <w:t>ai sensi e per gli effetti dell’art. 47 del citato D.P.R. 445/2000, sotto la propria responsabilità,</w:t>
      </w:r>
      <w:r>
        <w:rPr>
          <w:rFonts w:ascii="Arial" w:hAnsi="Arial" w:cs="Arial"/>
          <w:sz w:val="20"/>
          <w:szCs w:val="20"/>
        </w:rPr>
        <w:t xml:space="preserve"> </w:t>
      </w:r>
    </w:p>
    <w:p w:rsidR="008F6A47" w:rsidRDefault="008F6A47" w:rsidP="008F6A4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C4F20" w:rsidRDefault="008C4F20" w:rsidP="00421E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8F6A47" w:rsidRDefault="008F6A47" w:rsidP="00421E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C4F20" w:rsidRDefault="008C4F20" w:rsidP="008C4F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8C4F20">
        <w:rPr>
          <w:rFonts w:ascii="Arial" w:hAnsi="Arial" w:cs="Arial"/>
          <w:sz w:val="20"/>
          <w:szCs w:val="20"/>
        </w:rPr>
        <w:t xml:space="preserve">1. di essere a conoscenza </w:t>
      </w:r>
      <w:r>
        <w:rPr>
          <w:rFonts w:ascii="Arial" w:hAnsi="Arial" w:cs="Arial"/>
          <w:sz w:val="20"/>
          <w:szCs w:val="20"/>
        </w:rPr>
        <w:t>dei contenuti del “</w:t>
      </w:r>
      <w:r w:rsidRPr="008C4F20">
        <w:rPr>
          <w:rFonts w:ascii="Arial" w:hAnsi="Arial" w:cs="Arial"/>
          <w:sz w:val="20"/>
          <w:szCs w:val="20"/>
        </w:rPr>
        <w:t>Regolamento per la Formazione Continua del Perito Industrial</w:t>
      </w:r>
      <w:r>
        <w:rPr>
          <w:rFonts w:ascii="Arial" w:hAnsi="Arial" w:cs="Arial"/>
          <w:sz w:val="20"/>
          <w:szCs w:val="20"/>
        </w:rPr>
        <w:t>e</w:t>
      </w:r>
      <w:r w:rsidRPr="008C4F20">
        <w:rPr>
          <w:rFonts w:ascii="Arial" w:hAnsi="Arial" w:cs="Arial"/>
          <w:sz w:val="20"/>
          <w:szCs w:val="20"/>
        </w:rPr>
        <w:t xml:space="preserve"> riformato e definitivo pubblicato sul Bollettino Ufficiale del Ministero della Giustizia n. 20 del 31.10.2019, in attuazione dell’art. 7, comma 3 del DPR 7 agosto 2012, n. 137</w:t>
      </w:r>
      <w:r w:rsidR="008F6A47">
        <w:rPr>
          <w:rFonts w:ascii="Arial" w:hAnsi="Arial" w:cs="Arial"/>
          <w:sz w:val="20"/>
          <w:szCs w:val="20"/>
        </w:rPr>
        <w:t xml:space="preserve"> e delle</w:t>
      </w:r>
      <w:r w:rsidRPr="008C4F20">
        <w:rPr>
          <w:rFonts w:ascii="Arial" w:hAnsi="Arial" w:cs="Arial"/>
          <w:sz w:val="20"/>
          <w:szCs w:val="20"/>
        </w:rPr>
        <w:t xml:space="preserve"> </w:t>
      </w:r>
      <w:r w:rsidR="008F6A47">
        <w:rPr>
          <w:rFonts w:ascii="Arial" w:hAnsi="Arial" w:cs="Arial"/>
          <w:sz w:val="20"/>
          <w:szCs w:val="20"/>
        </w:rPr>
        <w:t xml:space="preserve">relative </w:t>
      </w:r>
      <w:r w:rsidRPr="008C4F20">
        <w:rPr>
          <w:rFonts w:ascii="Arial" w:hAnsi="Arial" w:cs="Arial"/>
          <w:sz w:val="20"/>
          <w:szCs w:val="20"/>
        </w:rPr>
        <w:t>Linee Guida sulla formazione continua, revisionate il 9 maggio 2019 dal Consiglio Nazionale dei Periti Industriali</w:t>
      </w:r>
      <w:r w:rsidR="008F6A47">
        <w:rPr>
          <w:rFonts w:ascii="Arial" w:hAnsi="Arial" w:cs="Arial"/>
          <w:sz w:val="20"/>
          <w:szCs w:val="20"/>
        </w:rPr>
        <w:t>;</w:t>
      </w:r>
      <w:r>
        <w:rPr>
          <w:rFonts w:ascii="Arial" w:hAnsi="Arial" w:cs="Arial"/>
          <w:sz w:val="20"/>
          <w:szCs w:val="20"/>
        </w:rPr>
        <w:t xml:space="preserve"> </w:t>
      </w:r>
    </w:p>
    <w:p w:rsidR="002B5FE4" w:rsidRDefault="002B5FE4" w:rsidP="008C4F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8F6A47" w:rsidRDefault="008F6A47" w:rsidP="008C4F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di NON esercitare la professione regolamentata così come definita dall’art. 2, comma 1, lettere U) e V) del suddetto Regolamento dalla data……</w:t>
      </w:r>
      <w:proofErr w:type="gramStart"/>
      <w:r>
        <w:rPr>
          <w:rFonts w:ascii="Arial" w:hAnsi="Arial" w:cs="Arial"/>
          <w:sz w:val="20"/>
          <w:szCs w:val="20"/>
        </w:rPr>
        <w:t>…</w:t>
      </w:r>
      <w:r w:rsidR="002B5FE4">
        <w:rPr>
          <w:rFonts w:ascii="Arial" w:hAnsi="Arial" w:cs="Arial"/>
          <w:sz w:val="20"/>
          <w:szCs w:val="20"/>
        </w:rPr>
        <w:t>….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2B5FE4" w:rsidRDefault="002B5FE4" w:rsidP="008C4F2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2B5FE4" w:rsidRPr="008C4F20" w:rsidRDefault="008F6A47" w:rsidP="000474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di essere consapevole del fatto che </w:t>
      </w:r>
      <w:proofErr w:type="gramStart"/>
      <w:r>
        <w:rPr>
          <w:rFonts w:ascii="Arial" w:hAnsi="Arial" w:cs="Arial"/>
          <w:sz w:val="20"/>
          <w:szCs w:val="20"/>
        </w:rPr>
        <w:t>l’Ordine  Provinciale</w:t>
      </w:r>
      <w:proofErr w:type="gramEnd"/>
      <w:r>
        <w:rPr>
          <w:rFonts w:ascii="Arial" w:hAnsi="Arial" w:cs="Arial"/>
          <w:sz w:val="20"/>
          <w:szCs w:val="20"/>
        </w:rPr>
        <w:t xml:space="preserve"> potrà utilizzare tutti i mezzi ritenuti necessari per verificare la veridicità della presente dichiarazione;</w:t>
      </w:r>
    </w:p>
    <w:p w:rsidR="008F6A47" w:rsidRDefault="008F6A47" w:rsidP="00421E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IMPEGNA</w:t>
      </w:r>
    </w:p>
    <w:p w:rsidR="002B5FE4" w:rsidRDefault="002B5FE4" w:rsidP="00421EDC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F6A47" w:rsidRDefault="001C15A8" w:rsidP="008F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8F6A47" w:rsidRPr="008F6A47">
        <w:rPr>
          <w:rFonts w:ascii="Arial" w:hAnsi="Arial" w:cs="Arial"/>
          <w:sz w:val="20"/>
          <w:szCs w:val="20"/>
        </w:rPr>
        <w:t xml:space="preserve">a NON svolgere alcuna attività professionale riservata e non riservata inerente </w:t>
      </w:r>
      <w:proofErr w:type="gramStart"/>
      <w:r w:rsidR="008F6A47" w:rsidRPr="008F6A47">
        <w:rPr>
          <w:rFonts w:ascii="Arial" w:hAnsi="Arial" w:cs="Arial"/>
          <w:sz w:val="20"/>
          <w:szCs w:val="20"/>
        </w:rPr>
        <w:t>l’iscrizione</w:t>
      </w:r>
      <w:proofErr w:type="gramEnd"/>
      <w:r w:rsidR="008F6A47" w:rsidRPr="008F6A47">
        <w:rPr>
          <w:rFonts w:ascii="Arial" w:hAnsi="Arial" w:cs="Arial"/>
          <w:sz w:val="20"/>
          <w:szCs w:val="20"/>
        </w:rPr>
        <w:t xml:space="preserve"> all’Albo in tale periodo (relazioni, progetti, certificazioni, collaudi, consulenze, CTU, CTP etc.) e, di conseguenza, a NON utilizzare il timbro professionale;</w:t>
      </w:r>
    </w:p>
    <w:p w:rsidR="001C15A8" w:rsidRDefault="001C15A8" w:rsidP="008F6A4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1C15A8" w:rsidRPr="008F6A47" w:rsidRDefault="001C15A8" w:rsidP="001C15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Pr="001C15A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1C15A8">
        <w:rPr>
          <w:rFonts w:ascii="Arial" w:hAnsi="Arial" w:cs="Arial"/>
          <w:sz w:val="20"/>
          <w:szCs w:val="20"/>
        </w:rPr>
        <w:t xml:space="preserve">comunicare tempestivamente a codesto </w:t>
      </w:r>
      <w:r>
        <w:rPr>
          <w:rFonts w:ascii="Arial" w:hAnsi="Arial" w:cs="Arial"/>
          <w:sz w:val="20"/>
          <w:szCs w:val="20"/>
        </w:rPr>
        <w:t>Ordine</w:t>
      </w:r>
      <w:r w:rsidRPr="001C15A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ogni</w:t>
      </w:r>
      <w:r w:rsidRPr="001C15A8">
        <w:rPr>
          <w:rFonts w:ascii="Arial" w:hAnsi="Arial" w:cs="Arial"/>
          <w:sz w:val="20"/>
          <w:szCs w:val="20"/>
        </w:rPr>
        <w:t xml:space="preserve"> variazione di stato dell</w:t>
      </w:r>
      <w:r>
        <w:rPr>
          <w:rFonts w:ascii="Arial" w:hAnsi="Arial" w:cs="Arial"/>
          <w:sz w:val="20"/>
          <w:szCs w:val="20"/>
        </w:rPr>
        <w:t xml:space="preserve">a propria </w:t>
      </w:r>
      <w:r w:rsidRPr="001C15A8">
        <w:rPr>
          <w:rFonts w:ascii="Arial" w:hAnsi="Arial" w:cs="Arial"/>
          <w:sz w:val="20"/>
          <w:szCs w:val="20"/>
        </w:rPr>
        <w:t>attività</w:t>
      </w:r>
      <w:r>
        <w:rPr>
          <w:rFonts w:ascii="Arial" w:hAnsi="Arial" w:cs="Arial"/>
          <w:sz w:val="20"/>
          <w:szCs w:val="20"/>
        </w:rPr>
        <w:t xml:space="preserve"> lavorativa, che modifichi lo stato dell’autorizzazione all’esenzione dall’obbligo formativo</w:t>
      </w:r>
      <w:r w:rsidRPr="001C15A8">
        <w:rPr>
          <w:rFonts w:ascii="Arial" w:hAnsi="Arial" w:cs="Arial"/>
          <w:sz w:val="20"/>
          <w:szCs w:val="20"/>
        </w:rPr>
        <w:t>.</w:t>
      </w:r>
    </w:p>
    <w:p w:rsidR="000474FF" w:rsidRDefault="000474FF" w:rsidP="000474FF">
      <w:pPr>
        <w:rPr>
          <w:rFonts w:ascii="Arial" w:hAnsi="Arial" w:cs="Arial"/>
          <w:sz w:val="20"/>
          <w:szCs w:val="20"/>
        </w:rPr>
      </w:pPr>
    </w:p>
    <w:p w:rsidR="00421EDC" w:rsidRDefault="0099336D" w:rsidP="000474FF">
      <w:pPr>
        <w:rPr>
          <w:rFonts w:ascii="Arial" w:hAnsi="Arial" w:cs="Arial"/>
          <w:sz w:val="20"/>
          <w:szCs w:val="20"/>
        </w:rPr>
      </w:pPr>
      <w:r w:rsidRPr="0099336D">
        <w:rPr>
          <w:rFonts w:ascii="Arial" w:hAnsi="Arial" w:cs="Arial"/>
          <w:sz w:val="20"/>
          <w:szCs w:val="20"/>
        </w:rPr>
        <w:t>Luogo e Data</w:t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</w:r>
      <w:r w:rsidRPr="0099336D">
        <w:rPr>
          <w:rFonts w:ascii="Arial" w:hAnsi="Arial" w:cs="Arial"/>
          <w:sz w:val="20"/>
          <w:szCs w:val="20"/>
        </w:rPr>
        <w:tab/>
        <w:t>Firma</w:t>
      </w:r>
    </w:p>
    <w:p w:rsidR="001C15A8" w:rsidRDefault="001C15A8" w:rsidP="00421EDC">
      <w:pPr>
        <w:ind w:firstLine="708"/>
        <w:rPr>
          <w:rFonts w:ascii="Arial" w:hAnsi="Arial" w:cs="Arial"/>
          <w:sz w:val="20"/>
          <w:szCs w:val="20"/>
        </w:rPr>
      </w:pPr>
    </w:p>
    <w:p w:rsidR="000474FF" w:rsidRDefault="000474FF" w:rsidP="0099336D">
      <w:pPr>
        <w:rPr>
          <w:rFonts w:ascii="Arial" w:hAnsi="Arial" w:cs="Arial"/>
          <w:sz w:val="20"/>
          <w:szCs w:val="20"/>
        </w:rPr>
      </w:pPr>
    </w:p>
    <w:p w:rsidR="007B7A8F" w:rsidRPr="002B5FE4" w:rsidRDefault="0099336D" w:rsidP="0099336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99336D">
        <w:rPr>
          <w:rFonts w:ascii="Arial" w:hAnsi="Arial" w:cs="Arial"/>
          <w:sz w:val="20"/>
          <w:szCs w:val="20"/>
        </w:rPr>
        <w:t>Alla presente richiesta dovrà essere allegata copia del documento d’identità valido</w:t>
      </w:r>
      <w:r w:rsidR="00D3283D">
        <w:rPr>
          <w:rFonts w:ascii="Arial" w:hAnsi="Arial" w:cs="Arial"/>
          <w:sz w:val="20"/>
          <w:szCs w:val="20"/>
        </w:rPr>
        <w:tab/>
      </w:r>
    </w:p>
    <w:sectPr w:rsidR="007B7A8F" w:rsidRPr="002B5F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D"/>
    <w:rsid w:val="000368AB"/>
    <w:rsid w:val="000474FF"/>
    <w:rsid w:val="00162ADC"/>
    <w:rsid w:val="001C15A8"/>
    <w:rsid w:val="002B5FE4"/>
    <w:rsid w:val="00343E69"/>
    <w:rsid w:val="00421EDC"/>
    <w:rsid w:val="004C42F3"/>
    <w:rsid w:val="004E6CD5"/>
    <w:rsid w:val="007B7A8F"/>
    <w:rsid w:val="007D351D"/>
    <w:rsid w:val="0084296B"/>
    <w:rsid w:val="008C4F20"/>
    <w:rsid w:val="008F6A47"/>
    <w:rsid w:val="00902969"/>
    <w:rsid w:val="0099336D"/>
    <w:rsid w:val="00B54E93"/>
    <w:rsid w:val="00D3283D"/>
    <w:rsid w:val="00D36854"/>
    <w:rsid w:val="00D36EA2"/>
    <w:rsid w:val="00E5489E"/>
    <w:rsid w:val="00E56284"/>
    <w:rsid w:val="00FC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4BA4"/>
  <w15:docId w15:val="{30686C60-3C8C-424C-8DF3-8A4F7C18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336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6</cp:revision>
  <cp:lastPrinted>2016-12-13T09:14:00Z</cp:lastPrinted>
  <dcterms:created xsi:type="dcterms:W3CDTF">2020-01-08T09:54:00Z</dcterms:created>
  <dcterms:modified xsi:type="dcterms:W3CDTF">2020-01-22T11:09:00Z</dcterms:modified>
</cp:coreProperties>
</file>